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185A" w14:textId="77777777" w:rsidR="00C43A7F" w:rsidRPr="00C43A7F" w:rsidRDefault="00C43A7F" w:rsidP="00C43A7F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C43A7F">
        <w:rPr>
          <w:rFonts w:ascii="Times New Roman" w:eastAsia="Times New Roman" w:hAnsi="Times New Roman" w:cs="Times New Roman"/>
          <w:b/>
          <w:bCs/>
          <w:color w:val="0B1F33"/>
          <w:kern w:val="36"/>
          <w:sz w:val="48"/>
          <w:szCs w:val="48"/>
          <w:lang w:eastAsia="ru-RU"/>
        </w:rPr>
        <w:t>Как привязать учётную запись ребёнка к учётной записи родителя</w:t>
      </w:r>
    </w:p>
    <w:p w14:paraId="08CF1129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ваш ребёнок до 18 лет самостоятельно создал учётную запись на Госуслугах, привяжите её к своей. Вы сможете </w:t>
      </w:r>
      <w:hyperlink r:id="rId5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управлять его учётной записью</w:t>
        </w:r>
      </w:hyperlink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из своего личного кабинета</w:t>
      </w:r>
    </w:p>
    <w:p w14:paraId="0AD20AEB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Привязывать учётную запись ребёнка не нужно, если она создана родителем </w:t>
      </w:r>
      <w:hyperlink r:id="rId6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из своего личного кабинета</w:t>
        </w:r>
      </w:hyperlink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Такая учётная запись привязывается автоматически, и её может привязать к себе второй родитель</w:t>
      </w:r>
    </w:p>
    <w:p w14:paraId="36F9959D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</w:pPr>
      <w:r w:rsidRPr="00C43A7F">
        <w:rPr>
          <w:rFonts w:ascii="Times New Roman" w:eastAsia="Times New Roman" w:hAnsi="Times New Roman" w:cs="Times New Roman"/>
          <w:b/>
          <w:bCs/>
          <w:color w:val="0B1F33"/>
          <w:sz w:val="27"/>
          <w:szCs w:val="27"/>
          <w:lang w:eastAsia="ru-RU"/>
        </w:rPr>
        <w:t>Как привязать учётную запись ребёнка к своей</w:t>
      </w:r>
    </w:p>
    <w:p w14:paraId="1FED8360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Перейдите в личный кабинет → Документы → </w:t>
      </w:r>
      <w:hyperlink r:id="rId7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Семья и дети</w:t>
        </w:r>
      </w:hyperlink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Выберите карточку ребёнка</w:t>
      </w:r>
    </w:p>
    <w:p w14:paraId="75D5BD75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открывшейся карточке нажмите «Привязать»</w:t>
      </w:r>
    </w:p>
    <w:p w14:paraId="23D22B90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Введите электронную почту ребёнка — она должна быть привязана к его учётной записи на Госуслугах</w:t>
      </w:r>
    </w:p>
    <w:p w14:paraId="50DE091B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Подтвердите, что учётная запись принадлежит вашему ребёнку, — нажмите «Продолжить»</w:t>
      </w:r>
    </w:p>
    <w:p w14:paraId="711029D2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окне появится код привязки. Скопируйте его, отправьте ребёнку или сохраните себе</w:t>
      </w:r>
    </w:p>
    <w:p w14:paraId="14215567" w14:textId="77777777" w:rsidR="00C43A7F" w:rsidRPr="00C43A7F" w:rsidRDefault="00C43A7F" w:rsidP="00C43A7F">
      <w:pPr>
        <w:shd w:val="clear" w:color="auto" w:fill="FFFFFF"/>
        <w:spacing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 кодом указан срок его действия — если не успеете привязать учётную запись за это время, код нужно будет запросить заново</w:t>
      </w:r>
    </w:p>
    <w:p w14:paraId="5DD60A7C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Попросите ребёнка войти на Госуслуги. Если сами настраиваете его учётную запись, войдите под его логином и паролем</w:t>
      </w:r>
    </w:p>
    <w:p w14:paraId="775D2E7B" w14:textId="77777777" w:rsidR="00C43A7F" w:rsidRPr="00C43A7F" w:rsidRDefault="00C43A7F" w:rsidP="00C43A7F">
      <w:pPr>
        <w:shd w:val="clear" w:color="auto" w:fill="FFFFFF"/>
        <w:spacing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входе появится окно для ввода кода привязки. Если случайно закроете его, найти поле для ввода можно </w:t>
      </w:r>
      <w:hyperlink r:id="rId8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профиле</w:t>
        </w:r>
      </w:hyperlink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Окно и поле будут отображаться, пока действует код. Если срок его действия истечёт, повторите всё заново</w:t>
      </w:r>
    </w:p>
    <w:p w14:paraId="4CCD130D" w14:textId="77777777" w:rsidR="00C43A7F" w:rsidRPr="00C43A7F" w:rsidRDefault="00C43A7F" w:rsidP="00C43A7F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Введите код привязки и нажмите «Привязать»</w:t>
      </w:r>
    </w:p>
    <w:p w14:paraId="7260C8FD" w14:textId="77777777" w:rsidR="00C43A7F" w:rsidRPr="00C43A7F" w:rsidRDefault="00C43A7F" w:rsidP="00C43A7F">
      <w:pPr>
        <w:shd w:val="clear" w:color="auto" w:fill="FFFFFF"/>
        <w:spacing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Управление учётной записью ребёнка станет доступно </w:t>
      </w:r>
      <w:hyperlink r:id="rId9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из вашего личного кабинета</w:t>
        </w:r>
      </w:hyperlink>
    </w:p>
    <w:p w14:paraId="060B8800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43A7F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возникли проблемы с привязкой учётной записи ребёнка, обратитесь </w:t>
      </w:r>
      <w:hyperlink r:id="rId10" w:anchor="_msg" w:tgtFrame="_blank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службу поддержки Госуслуг</w:t>
        </w:r>
      </w:hyperlink>
    </w:p>
    <w:p w14:paraId="036D25AC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11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создать карточку ребёнка на Госуслугах</w:t>
        </w:r>
      </w:hyperlink>
    </w:p>
    <w:p w14:paraId="0D4AD768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12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родителю управлять учётной записью ребёнка</w:t>
        </w:r>
      </w:hyperlink>
    </w:p>
    <w:p w14:paraId="0B3672CC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13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родителю создать учётную запись ребёнка</w:t>
        </w:r>
      </w:hyperlink>
    </w:p>
    <w:p w14:paraId="42DEB08F" w14:textId="77777777" w:rsidR="00C43A7F" w:rsidRPr="00C43A7F" w:rsidRDefault="00C43A7F" w:rsidP="00C43A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14" w:history="1">
        <w:r w:rsidRPr="00C43A7F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отвязать учётную запись ребёнка</w:t>
        </w:r>
      </w:hyperlink>
    </w:p>
    <w:p w14:paraId="74283D7B" w14:textId="77777777" w:rsidR="00C43A7F" w:rsidRPr="00C43A7F" w:rsidRDefault="00C43A7F" w:rsidP="00C43A7F">
      <w:pPr>
        <w:rPr>
          <w:rFonts w:ascii="Times New Roman" w:hAnsi="Times New Roman" w:cs="Times New Roman"/>
        </w:rPr>
      </w:pPr>
    </w:p>
    <w:p w14:paraId="470C8A7F" w14:textId="77777777" w:rsidR="00E307DA" w:rsidRPr="00C43A7F" w:rsidRDefault="00E307DA">
      <w:pPr>
        <w:rPr>
          <w:rFonts w:ascii="Times New Roman" w:hAnsi="Times New Roman" w:cs="Times New Roman"/>
        </w:rPr>
      </w:pPr>
    </w:p>
    <w:sectPr w:rsidR="00E307DA" w:rsidRPr="00C43A7F" w:rsidSect="00C4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545F"/>
    <w:multiLevelType w:val="multilevel"/>
    <w:tmpl w:val="00A62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69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E1"/>
    <w:rsid w:val="00292FE1"/>
    <w:rsid w:val="0039545B"/>
    <w:rsid w:val="009E6050"/>
    <w:rsid w:val="00C43A7F"/>
    <w:rsid w:val="00DB139D"/>
    <w:rsid w:val="00E3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16BDA-36CF-4C58-8BD3-67BBA60B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A7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F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F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F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F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F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F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F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F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F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F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F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settings/account" TargetMode="External"/><Relationship Id="rId13" Type="http://schemas.openxmlformats.org/officeDocument/2006/relationships/hyperlink" Target="https://www.gosuslugi.ru/help/faq/login_child/1023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gosuslugi.ru/profile/family" TargetMode="External"/><Relationship Id="rId12" Type="http://schemas.openxmlformats.org/officeDocument/2006/relationships/hyperlink" Target="https://www.gosuslugi.ru/help/faq/login_child/10227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_child/102380" TargetMode="External"/><Relationship Id="rId11" Type="http://schemas.openxmlformats.org/officeDocument/2006/relationships/hyperlink" Target="https://www.gosuslugi.ru/help/faq/login_child/2754" TargetMode="External"/><Relationship Id="rId5" Type="http://schemas.openxmlformats.org/officeDocument/2006/relationships/hyperlink" Target="https://www.gosuslugi.ru/help/faq/login_child/102275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feedba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gosuslugi.ru/profile/family" TargetMode="External"/><Relationship Id="rId14" Type="http://schemas.openxmlformats.org/officeDocument/2006/relationships/hyperlink" Target="https://www.gosuslugi.ru/help/faq/login_child/1022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Эвилина Молчанова</dc:creator>
  <cp:keywords/>
  <dc:description/>
  <cp:lastModifiedBy>Эвилина Молчанова</cp:lastModifiedBy>
  <cp:revision>2</cp:revision>
  <dcterms:created xsi:type="dcterms:W3CDTF">2026-08-21T12:00:00Z</dcterms:created>
  <dcterms:modified xsi:type="dcterms:W3CDTF">2026-08-21T12:01:00Z</dcterms:modified>
</cp:coreProperties>
</file>