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9560A" w14:textId="77777777" w:rsidR="00FC4895" w:rsidRPr="002C4CEE" w:rsidRDefault="00FC4895" w:rsidP="00FC4895">
      <w:pPr>
        <w:shd w:val="clear" w:color="auto" w:fill="FAFCFF"/>
        <w:spacing w:before="180" w:after="0" w:line="60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48"/>
          <w:szCs w:val="48"/>
          <w:lang w:eastAsia="ru-RU"/>
        </w:rPr>
      </w:pPr>
      <w:r w:rsidRPr="002C4CEE">
        <w:rPr>
          <w:rFonts w:ascii="Times New Roman" w:eastAsia="Times New Roman" w:hAnsi="Times New Roman" w:cs="Times New Roman"/>
          <w:b/>
          <w:bCs/>
          <w:color w:val="0B1F33"/>
          <w:kern w:val="36"/>
          <w:sz w:val="48"/>
          <w:szCs w:val="48"/>
          <w:lang w:eastAsia="ru-RU"/>
        </w:rPr>
        <w:t>Как зарегистрироваться на Госуслугах</w:t>
      </w:r>
    </w:p>
    <w:p w14:paraId="7586A99A" w14:textId="77777777" w:rsidR="00FC4895" w:rsidRPr="002C4CEE" w:rsidRDefault="00FC4895" w:rsidP="00FC489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C4CE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Существует три способа</w:t>
      </w:r>
    </w:p>
    <w:p w14:paraId="4A256F55" w14:textId="77777777" w:rsidR="00FC4895" w:rsidRPr="002C4CEE" w:rsidRDefault="00FC4895" w:rsidP="00FC489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B1F33"/>
          <w:sz w:val="27"/>
          <w:szCs w:val="27"/>
          <w:lang w:eastAsia="ru-RU"/>
        </w:rPr>
      </w:pPr>
      <w:r w:rsidRPr="002C4CEE">
        <w:rPr>
          <w:rFonts w:ascii="Times New Roman" w:eastAsia="Times New Roman" w:hAnsi="Times New Roman" w:cs="Times New Roman"/>
          <w:b/>
          <w:bCs/>
          <w:color w:val="0B1F33"/>
          <w:sz w:val="27"/>
          <w:szCs w:val="27"/>
          <w:lang w:eastAsia="ru-RU"/>
        </w:rPr>
        <w:t>Онлайн через банк — 10 минут</w:t>
      </w:r>
    </w:p>
    <w:p w14:paraId="192CE96C" w14:textId="77777777" w:rsidR="00FC4895" w:rsidRPr="002C4CEE" w:rsidRDefault="00FC4895" w:rsidP="00FC489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C4CE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Это самый простой и быстрый способ — регистрация доступна из любого места, где есть интернет</w:t>
      </w:r>
    </w:p>
    <w:p w14:paraId="6B038A08" w14:textId="77777777" w:rsidR="00FC4895" w:rsidRPr="002C4CEE" w:rsidRDefault="00FC4895" w:rsidP="00FC4895">
      <w:pPr>
        <w:numPr>
          <w:ilvl w:val="0"/>
          <w:numId w:val="1"/>
        </w:numPr>
        <w:shd w:val="clear" w:color="auto" w:fill="FFFFFF"/>
        <w:spacing w:after="0" w:line="360" w:lineRule="atLeast"/>
        <w:ind w:left="288" w:firstLine="0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C4CE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Перейдите на сайт или в приложение </w:t>
      </w:r>
      <w:hyperlink r:id="rId5" w:history="1">
        <w:r w:rsidRPr="002C4CEE">
          <w:rPr>
            <w:rFonts w:ascii="Times New Roman" w:eastAsia="Times New Roman" w:hAnsi="Times New Roman" w:cs="Times New Roman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одного из банков-партнёров</w:t>
        </w:r>
      </w:hyperlink>
    </w:p>
    <w:p w14:paraId="01D33EC9" w14:textId="77777777" w:rsidR="00FC4895" w:rsidRPr="002C4CEE" w:rsidRDefault="00FC4895" w:rsidP="00FC4895">
      <w:pPr>
        <w:numPr>
          <w:ilvl w:val="0"/>
          <w:numId w:val="1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C4CE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Банки подтвердят вашу личность по тем данным, которые есть у них в системе, — паспорту, телефону, электронной почте и СНИЛС. Пользоваться Госуслугами вы сможете сразу после успешных проверок ведомствами — они обычно занимают от 10 минут до 5 дней</w:t>
      </w:r>
    </w:p>
    <w:p w14:paraId="201C4B76" w14:textId="77777777" w:rsidR="00FC4895" w:rsidRPr="002C4CEE" w:rsidRDefault="00FC4895" w:rsidP="00FC4895">
      <w:pPr>
        <w:numPr>
          <w:ilvl w:val="0"/>
          <w:numId w:val="1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C4CE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Пароль для первого входа на Госуслуги придёт в смс по указанному в банке номеру телефона</w:t>
      </w:r>
    </w:p>
    <w:p w14:paraId="7887A84F" w14:textId="77777777" w:rsidR="00FC4895" w:rsidRPr="002C4CEE" w:rsidRDefault="00FC4895" w:rsidP="00FC489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B1F33"/>
          <w:sz w:val="27"/>
          <w:szCs w:val="27"/>
          <w:lang w:eastAsia="ru-RU"/>
        </w:rPr>
      </w:pPr>
      <w:r w:rsidRPr="002C4CEE">
        <w:rPr>
          <w:rFonts w:ascii="Times New Roman" w:eastAsia="Times New Roman" w:hAnsi="Times New Roman" w:cs="Times New Roman"/>
          <w:b/>
          <w:bCs/>
          <w:color w:val="0B1F33"/>
          <w:sz w:val="27"/>
          <w:szCs w:val="27"/>
          <w:lang w:eastAsia="ru-RU"/>
        </w:rPr>
        <w:t>Лично в центре обслуживания — от 15 минут</w:t>
      </w:r>
    </w:p>
    <w:p w14:paraId="0750E99F" w14:textId="77777777" w:rsidR="00FC4895" w:rsidRPr="002C4CEE" w:rsidRDefault="00FC4895" w:rsidP="00FC489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C4CE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Этот способ подойдёт для тех, у кого нет доступа в интернет или кому сложно работать за компьютером</w:t>
      </w:r>
    </w:p>
    <w:p w14:paraId="461F233F" w14:textId="77777777" w:rsidR="00FC4895" w:rsidRPr="002C4CEE" w:rsidRDefault="00FC4895" w:rsidP="00FC4895">
      <w:pPr>
        <w:numPr>
          <w:ilvl w:val="0"/>
          <w:numId w:val="2"/>
        </w:numPr>
        <w:shd w:val="clear" w:color="auto" w:fill="FFFFFF"/>
        <w:spacing w:after="0" w:line="360" w:lineRule="atLeast"/>
        <w:ind w:left="288" w:firstLine="0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C4CE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Выберите удобный </w:t>
      </w:r>
      <w:hyperlink r:id="rId6" w:history="1">
        <w:r w:rsidRPr="002C4CEE">
          <w:rPr>
            <w:rFonts w:ascii="Times New Roman" w:eastAsia="Times New Roman" w:hAnsi="Times New Roman" w:cs="Times New Roman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центр обслуживания</w:t>
        </w:r>
      </w:hyperlink>
      <w:r w:rsidRPr="002C4CE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и придите туда с паспортом и СНИЛС</w:t>
      </w:r>
    </w:p>
    <w:p w14:paraId="3398015A" w14:textId="77777777" w:rsidR="00FC4895" w:rsidRPr="002C4CEE" w:rsidRDefault="00FC4895" w:rsidP="00FC4895">
      <w:pPr>
        <w:numPr>
          <w:ilvl w:val="0"/>
          <w:numId w:val="2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C4CE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Скажите специалисту центра, что вы хотите зарегистрироваться на Госуслугах</w:t>
      </w:r>
    </w:p>
    <w:p w14:paraId="6978AEE3" w14:textId="77777777" w:rsidR="00FC4895" w:rsidRPr="002C4CEE" w:rsidRDefault="00FC4895" w:rsidP="00FC4895">
      <w:pPr>
        <w:numPr>
          <w:ilvl w:val="0"/>
          <w:numId w:val="2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C4CE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Сообщите свои контактные данные — телефон и электронную почту</w:t>
      </w:r>
    </w:p>
    <w:p w14:paraId="55DA2875" w14:textId="77777777" w:rsidR="00FC4895" w:rsidRPr="002C4CEE" w:rsidRDefault="00FC4895" w:rsidP="00FC4895">
      <w:pPr>
        <w:numPr>
          <w:ilvl w:val="0"/>
          <w:numId w:val="2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C4CE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Сотрудник создаст личный кабинет на ваше имя и отправит данные документов на проверку в ведомства — она обычно занимает от 15 минут до 5 дней</w:t>
      </w:r>
    </w:p>
    <w:p w14:paraId="2D4F0338" w14:textId="77777777" w:rsidR="00FC4895" w:rsidRPr="002C4CEE" w:rsidRDefault="00FC4895" w:rsidP="00FC4895">
      <w:pPr>
        <w:numPr>
          <w:ilvl w:val="0"/>
          <w:numId w:val="2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C4CE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Когда проверка будет завершена, вы получите на телефон пароль для первого входа на Госуслуги. В качестве логина используйте номер телефона, на который вы получили пароль, или СНИЛС</w:t>
      </w:r>
    </w:p>
    <w:p w14:paraId="4B3B58B4" w14:textId="77777777" w:rsidR="00FC4895" w:rsidRPr="002C4CEE" w:rsidRDefault="00FC4895" w:rsidP="00FC4895">
      <w:pPr>
        <w:numPr>
          <w:ilvl w:val="0"/>
          <w:numId w:val="2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C4CE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Смените полученный пароль. Также можно дополнительно защитить данные — установить контрольный вопрос и подключить вход с подтверждением по смс</w:t>
      </w:r>
    </w:p>
    <w:p w14:paraId="3EC6D7AB" w14:textId="77777777" w:rsidR="00FC4895" w:rsidRPr="002C4CEE" w:rsidRDefault="00FC4895" w:rsidP="00FC489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B1F33"/>
          <w:sz w:val="27"/>
          <w:szCs w:val="27"/>
          <w:lang w:eastAsia="ru-RU"/>
        </w:rPr>
      </w:pPr>
      <w:r w:rsidRPr="002C4CEE">
        <w:rPr>
          <w:rFonts w:ascii="Times New Roman" w:eastAsia="Times New Roman" w:hAnsi="Times New Roman" w:cs="Times New Roman"/>
          <w:b/>
          <w:bCs/>
          <w:color w:val="0B1F33"/>
          <w:sz w:val="27"/>
          <w:szCs w:val="27"/>
          <w:lang w:eastAsia="ru-RU"/>
        </w:rPr>
        <w:t>При помощи номера телефона и электронной почты</w:t>
      </w:r>
    </w:p>
    <w:p w14:paraId="6D4C92A3" w14:textId="77777777" w:rsidR="00FC4895" w:rsidRPr="002C4CEE" w:rsidRDefault="00FC4895" w:rsidP="00FC489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C4CE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Регистрация проходит в четыре этапа</w:t>
      </w:r>
    </w:p>
    <w:p w14:paraId="2DA2570D" w14:textId="77777777" w:rsidR="00FC4895" w:rsidRPr="002C4CEE" w:rsidRDefault="00FC4895" w:rsidP="00FC4895">
      <w:pPr>
        <w:numPr>
          <w:ilvl w:val="0"/>
          <w:numId w:val="3"/>
        </w:numPr>
        <w:shd w:val="clear" w:color="auto" w:fill="FFFFFF"/>
        <w:spacing w:after="0" w:line="360" w:lineRule="atLeast"/>
        <w:ind w:left="288" w:firstLine="0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hyperlink r:id="rId7" w:history="1">
        <w:r w:rsidRPr="002C4CEE">
          <w:rPr>
            <w:rFonts w:ascii="Times New Roman" w:eastAsia="Times New Roman" w:hAnsi="Times New Roman" w:cs="Times New Roman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На странице регистрации</w:t>
        </w:r>
      </w:hyperlink>
      <w:r w:rsidRPr="002C4CE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выберите вариант «Другой способ регистрации»</w:t>
      </w:r>
    </w:p>
    <w:p w14:paraId="47F24D7D" w14:textId="77777777" w:rsidR="00FC4895" w:rsidRPr="002C4CEE" w:rsidRDefault="00FC4895" w:rsidP="00FC4895">
      <w:pPr>
        <w:numPr>
          <w:ilvl w:val="0"/>
          <w:numId w:val="3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C4CE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Укажите свои ФИО, телефон и электронную почту</w:t>
      </w:r>
    </w:p>
    <w:p w14:paraId="35937DFE" w14:textId="77777777" w:rsidR="00FC4895" w:rsidRPr="002C4CEE" w:rsidRDefault="00FC4895" w:rsidP="00FC4895">
      <w:pPr>
        <w:numPr>
          <w:ilvl w:val="0"/>
          <w:numId w:val="3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C4CE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Подтвердите учётную запись по телефону, введя код из смс. Проверка кода произойдёт автоматически после ввода последней цифры. Если удобнее использовать почту, выберите «Подтвердить по почте». Перейдите по ссылке в письме, которое придёт на указанную при регистрации электронную почту</w:t>
      </w:r>
    </w:p>
    <w:p w14:paraId="76553AFC" w14:textId="77777777" w:rsidR="00FC4895" w:rsidRPr="002C4CEE" w:rsidRDefault="00FC4895" w:rsidP="00FC4895">
      <w:pPr>
        <w:numPr>
          <w:ilvl w:val="0"/>
          <w:numId w:val="3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C4CE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Придумайте или сгенерируйте пароль</w:t>
      </w:r>
    </w:p>
    <w:p w14:paraId="3EC4BADA" w14:textId="77777777" w:rsidR="00FC4895" w:rsidRPr="002C4CEE" w:rsidRDefault="00FC4895" w:rsidP="00FC489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hyperlink r:id="rId8" w:history="1">
        <w:r w:rsidRPr="002C4CEE">
          <w:rPr>
            <w:rFonts w:ascii="Times New Roman" w:eastAsia="Times New Roman" w:hAnsi="Times New Roman" w:cs="Times New Roman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Как иностранцу зарегистрироваться на Госуслугах</w:t>
        </w:r>
      </w:hyperlink>
    </w:p>
    <w:p w14:paraId="1C4106DA" w14:textId="77777777" w:rsidR="00FC4895" w:rsidRPr="002C4CEE" w:rsidRDefault="00FC4895" w:rsidP="00FC489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hyperlink r:id="rId9" w:history="1">
        <w:r w:rsidRPr="002C4CEE">
          <w:rPr>
            <w:rFonts w:ascii="Times New Roman" w:eastAsia="Times New Roman" w:hAnsi="Times New Roman" w:cs="Times New Roman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Что делать, если паспорт не проходит проверку</w:t>
        </w:r>
      </w:hyperlink>
    </w:p>
    <w:p w14:paraId="05B0A1E1" w14:textId="77777777" w:rsidR="00FC4895" w:rsidRPr="002C4CEE" w:rsidRDefault="00FC4895" w:rsidP="00FC489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hyperlink r:id="rId10" w:tgtFrame="_blank" w:history="1">
        <w:r w:rsidRPr="002C4CEE">
          <w:rPr>
            <w:rFonts w:ascii="Times New Roman" w:eastAsia="Times New Roman" w:hAnsi="Times New Roman" w:cs="Times New Roman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Видео: как получить подтверждённую учётную запись на Госуслугах</w:t>
        </w:r>
      </w:hyperlink>
    </w:p>
    <w:p w14:paraId="643EEF8E" w14:textId="77777777" w:rsidR="00F45413" w:rsidRPr="002C4CEE" w:rsidRDefault="00F45413">
      <w:pPr>
        <w:rPr>
          <w:rFonts w:ascii="Times New Roman" w:hAnsi="Times New Roman" w:cs="Times New Roman"/>
        </w:rPr>
      </w:pPr>
    </w:p>
    <w:sectPr w:rsidR="00F45413" w:rsidRPr="002C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81C44"/>
    <w:multiLevelType w:val="multilevel"/>
    <w:tmpl w:val="3790F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982C89"/>
    <w:multiLevelType w:val="multilevel"/>
    <w:tmpl w:val="67FA3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B4152D"/>
    <w:multiLevelType w:val="multilevel"/>
    <w:tmpl w:val="3EB86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8809743">
    <w:abstractNumId w:val="2"/>
  </w:num>
  <w:num w:numId="2" w16cid:durableId="1987931608">
    <w:abstractNumId w:val="0"/>
  </w:num>
  <w:num w:numId="3" w16cid:durableId="663313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895"/>
    <w:rsid w:val="002C4CEE"/>
    <w:rsid w:val="009E6050"/>
    <w:rsid w:val="00F45413"/>
    <w:rsid w:val="00FC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076C4"/>
  <w15:chartTrackingRefBased/>
  <w15:docId w15:val="{9B0E6E59-ADCF-47FE-9099-49E626A7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48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8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C48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7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7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56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6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54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982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55262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838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747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92199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70023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04149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20866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56216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help/faq/login/000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sia.gosuslugi.ru/registrati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p.gosuslugi.ru/map/co?filter=re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suslugi.ru/help/faq/general/101221" TargetMode="External"/><Relationship Id="rId10" Type="http://schemas.openxmlformats.org/officeDocument/2006/relationships/hyperlink" Target="https://rutube.ru/video/4d85c16da7cbdb0cf99ff2e714d1f3b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help/faq/login/48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Астафьева Светлана Викторовна</dc:creator>
  <cp:keywords/>
  <dc:description/>
  <cp:lastModifiedBy>Эвилина Молчанова</cp:lastModifiedBy>
  <cp:revision>2</cp:revision>
  <dcterms:created xsi:type="dcterms:W3CDTF">2026-08-21T11:56:00Z</dcterms:created>
  <dcterms:modified xsi:type="dcterms:W3CDTF">2026-08-21T11:56:00Z</dcterms:modified>
</cp:coreProperties>
</file>